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82D3DA" w14:textId="0B8F245F" w:rsidR="000E4C82" w:rsidRDefault="000E4C82" w:rsidP="00736174">
      <w:pPr>
        <w:pStyle w:val="ListParagraph"/>
      </w:pPr>
      <w:r>
        <w:t>The Two Counties Trust</w:t>
      </w:r>
    </w:p>
    <w:p w14:paraId="57130075" w14:textId="075E1B46" w:rsidR="00DA2FA9" w:rsidRDefault="6CACCA61" w:rsidP="00736174">
      <w:pPr>
        <w:pStyle w:val="ListParagraph"/>
      </w:pPr>
      <w:r>
        <w:t xml:space="preserve">Stage 3 </w:t>
      </w:r>
      <w:r w:rsidR="00A20C59">
        <w:t xml:space="preserve">(escalation) </w:t>
      </w:r>
      <w:r w:rsidR="009E3DC4">
        <w:t>Complaints Form</w:t>
      </w:r>
    </w:p>
    <w:p w14:paraId="506F52B2" w14:textId="59C46987" w:rsidR="009E3DC4" w:rsidRDefault="009E3DC4" w:rsidP="00736174">
      <w:pPr>
        <w:pStyle w:val="ListParagraph"/>
      </w:pPr>
    </w:p>
    <w:p w14:paraId="49F9EAFC" w14:textId="05DEF61A" w:rsidR="00152609" w:rsidRPr="008E7960" w:rsidRDefault="008E7960" w:rsidP="00736174">
      <w:pPr>
        <w:pStyle w:val="ListParagraph"/>
        <w:rPr>
          <w:sz w:val="24"/>
        </w:rPr>
      </w:pPr>
      <w:r w:rsidRPr="008E7960">
        <w:rPr>
          <w:sz w:val="24"/>
        </w:rPr>
        <w:t xml:space="preserve">1. </w:t>
      </w:r>
      <w:r w:rsidR="00152609" w:rsidRPr="008E7960">
        <w:rPr>
          <w:sz w:val="24"/>
        </w:rPr>
        <w:t>Us</w:t>
      </w:r>
      <w:r w:rsidRPr="008E7960">
        <w:rPr>
          <w:sz w:val="24"/>
        </w:rPr>
        <w:t>ing</w:t>
      </w:r>
      <w:r w:rsidR="00152609" w:rsidRPr="008E7960">
        <w:rPr>
          <w:sz w:val="24"/>
        </w:rPr>
        <w:t xml:space="preserve"> this form</w:t>
      </w:r>
    </w:p>
    <w:p w14:paraId="46A71E43" w14:textId="6F9EDDEA" w:rsidR="00152609" w:rsidRDefault="00152609" w:rsidP="00736174">
      <w:pPr>
        <w:pStyle w:val="ListParagraph"/>
        <w:rPr>
          <w:b w:val="0"/>
          <w:bCs/>
          <w:sz w:val="20"/>
          <w:szCs w:val="20"/>
        </w:rPr>
      </w:pPr>
      <w:r>
        <w:rPr>
          <w:b w:val="0"/>
          <w:bCs/>
          <w:sz w:val="20"/>
          <w:szCs w:val="20"/>
        </w:rPr>
        <w:t xml:space="preserve">This form is only to be used if you have </w:t>
      </w:r>
      <w:r w:rsidR="00140471">
        <w:rPr>
          <w:b w:val="0"/>
          <w:bCs/>
          <w:sz w:val="20"/>
          <w:szCs w:val="20"/>
        </w:rPr>
        <w:t xml:space="preserve">already </w:t>
      </w:r>
      <w:r w:rsidR="008E6A63">
        <w:rPr>
          <w:b w:val="0"/>
          <w:bCs/>
          <w:sz w:val="20"/>
          <w:szCs w:val="20"/>
        </w:rPr>
        <w:t xml:space="preserve">raised a formal </w:t>
      </w:r>
      <w:r w:rsidR="00E73790">
        <w:rPr>
          <w:b w:val="0"/>
          <w:bCs/>
          <w:sz w:val="20"/>
          <w:szCs w:val="20"/>
        </w:rPr>
        <w:t xml:space="preserve">Stage 2 </w:t>
      </w:r>
      <w:r w:rsidR="008E6A63">
        <w:rPr>
          <w:b w:val="0"/>
          <w:bCs/>
          <w:sz w:val="20"/>
          <w:szCs w:val="20"/>
        </w:rPr>
        <w:t>complaint and you remain dissatisfied and wi</w:t>
      </w:r>
      <w:r w:rsidR="00A16F24">
        <w:rPr>
          <w:b w:val="0"/>
          <w:bCs/>
          <w:sz w:val="20"/>
          <w:szCs w:val="20"/>
        </w:rPr>
        <w:t>s</w:t>
      </w:r>
      <w:r w:rsidR="008E6A63">
        <w:rPr>
          <w:b w:val="0"/>
          <w:bCs/>
          <w:sz w:val="20"/>
          <w:szCs w:val="20"/>
        </w:rPr>
        <w:t xml:space="preserve">h to take the matter further. Please note that a written request to escalate to </w:t>
      </w:r>
      <w:r w:rsidR="00493896">
        <w:rPr>
          <w:b w:val="0"/>
          <w:bCs/>
          <w:sz w:val="20"/>
          <w:szCs w:val="20"/>
        </w:rPr>
        <w:t xml:space="preserve">a Stage 3 Complaints Panel Hearing must be submitted within 5 working days of the receipt of the formal </w:t>
      </w:r>
      <w:r w:rsidR="00E73790">
        <w:rPr>
          <w:b w:val="0"/>
          <w:bCs/>
          <w:sz w:val="20"/>
          <w:szCs w:val="20"/>
        </w:rPr>
        <w:t xml:space="preserve">Stage 2 </w:t>
      </w:r>
      <w:r w:rsidR="00493896">
        <w:rPr>
          <w:b w:val="0"/>
          <w:bCs/>
          <w:sz w:val="20"/>
          <w:szCs w:val="20"/>
        </w:rPr>
        <w:t>response, setting out why you</w:t>
      </w:r>
      <w:r w:rsidR="00E73790">
        <w:rPr>
          <w:b w:val="0"/>
          <w:bCs/>
          <w:sz w:val="20"/>
          <w:szCs w:val="20"/>
        </w:rPr>
        <w:t xml:space="preserve">r </w:t>
      </w:r>
      <w:r w:rsidR="00493896">
        <w:rPr>
          <w:b w:val="0"/>
          <w:bCs/>
          <w:sz w:val="20"/>
          <w:szCs w:val="20"/>
        </w:rPr>
        <w:t xml:space="preserve">complaint is not resolved using this form. </w:t>
      </w:r>
    </w:p>
    <w:p w14:paraId="3791E2A4" w14:textId="77777777" w:rsidR="00493896" w:rsidRDefault="00493896" w:rsidP="00736174">
      <w:pPr>
        <w:pStyle w:val="ListParagraph"/>
        <w:rPr>
          <w:b w:val="0"/>
          <w:bCs/>
          <w:sz w:val="20"/>
          <w:szCs w:val="20"/>
        </w:rPr>
      </w:pPr>
    </w:p>
    <w:p w14:paraId="268343C8" w14:textId="75EBCBB5" w:rsidR="008E7960" w:rsidRPr="008E7960" w:rsidRDefault="008E7960" w:rsidP="00736174">
      <w:pPr>
        <w:pStyle w:val="ListParagraph"/>
        <w:rPr>
          <w:sz w:val="24"/>
        </w:rPr>
      </w:pPr>
      <w:r w:rsidRPr="008E7960">
        <w:rPr>
          <w:sz w:val="24"/>
        </w:rPr>
        <w:t>2. Your details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6345"/>
      </w:tblGrid>
      <w:tr w:rsidR="00493896" w14:paraId="37BA547E" w14:textId="77777777" w:rsidTr="009529FD">
        <w:tc>
          <w:tcPr>
            <w:tcW w:w="4111" w:type="dxa"/>
          </w:tcPr>
          <w:p w14:paraId="638869FC" w14:textId="47253C78" w:rsidR="00493896" w:rsidRPr="009529FD" w:rsidRDefault="00493896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</w:rPr>
              <w:t>Your Name:</w:t>
            </w:r>
          </w:p>
        </w:tc>
        <w:tc>
          <w:tcPr>
            <w:tcW w:w="6345" w:type="dxa"/>
          </w:tcPr>
          <w:p w14:paraId="0356E5CB" w14:textId="77777777" w:rsidR="00493896" w:rsidRPr="009529FD" w:rsidRDefault="00493896" w:rsidP="009529FD">
            <w:pPr>
              <w:pStyle w:val="TTCTText"/>
              <w:rPr>
                <w:szCs w:val="20"/>
              </w:rPr>
            </w:pPr>
          </w:p>
        </w:tc>
      </w:tr>
      <w:tr w:rsidR="00493896" w14:paraId="02763047" w14:textId="77777777" w:rsidTr="009529FD">
        <w:tc>
          <w:tcPr>
            <w:tcW w:w="4111" w:type="dxa"/>
          </w:tcPr>
          <w:p w14:paraId="02484503" w14:textId="0A2D74C1" w:rsidR="00493896" w:rsidRPr="009529FD" w:rsidRDefault="00493896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  <w:szCs w:val="20"/>
              </w:rPr>
              <w:t>School</w:t>
            </w:r>
            <w:r w:rsidR="009529FD" w:rsidRPr="009529FD">
              <w:rPr>
                <w:b/>
                <w:bCs/>
                <w:szCs w:val="20"/>
              </w:rPr>
              <w:t xml:space="preserve"> to whom the complaint relates:</w:t>
            </w:r>
          </w:p>
        </w:tc>
        <w:tc>
          <w:tcPr>
            <w:tcW w:w="6345" w:type="dxa"/>
          </w:tcPr>
          <w:p w14:paraId="298C3266" w14:textId="77777777" w:rsidR="00493896" w:rsidRPr="009529FD" w:rsidRDefault="00493896" w:rsidP="009529FD">
            <w:pPr>
              <w:pStyle w:val="TTCTText"/>
              <w:rPr>
                <w:szCs w:val="20"/>
              </w:rPr>
            </w:pPr>
          </w:p>
        </w:tc>
      </w:tr>
      <w:tr w:rsidR="00493896" w14:paraId="3DE00A0B" w14:textId="77777777" w:rsidTr="009529FD">
        <w:tc>
          <w:tcPr>
            <w:tcW w:w="4111" w:type="dxa"/>
          </w:tcPr>
          <w:p w14:paraId="0B26C746" w14:textId="4AFD7CED" w:rsidR="00493896" w:rsidRPr="009529FD" w:rsidRDefault="009529FD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  <w:szCs w:val="20"/>
              </w:rPr>
              <w:t>Student’s name (if applicable)</w:t>
            </w:r>
            <w:r>
              <w:rPr>
                <w:b/>
                <w:bCs/>
                <w:szCs w:val="20"/>
              </w:rPr>
              <w:t>:</w:t>
            </w:r>
          </w:p>
        </w:tc>
        <w:tc>
          <w:tcPr>
            <w:tcW w:w="6345" w:type="dxa"/>
          </w:tcPr>
          <w:p w14:paraId="69B773BD" w14:textId="77777777" w:rsidR="00493896" w:rsidRPr="009529FD" w:rsidRDefault="00493896" w:rsidP="009529FD">
            <w:pPr>
              <w:pStyle w:val="TTCTText"/>
              <w:rPr>
                <w:szCs w:val="20"/>
              </w:rPr>
            </w:pPr>
          </w:p>
        </w:tc>
      </w:tr>
      <w:tr w:rsidR="00493896" w14:paraId="1B3F5867" w14:textId="77777777" w:rsidTr="009529FD">
        <w:tc>
          <w:tcPr>
            <w:tcW w:w="4111" w:type="dxa"/>
          </w:tcPr>
          <w:p w14:paraId="56EE243B" w14:textId="79AE67C3" w:rsidR="00493896" w:rsidRPr="009529FD" w:rsidRDefault="009529FD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  <w:szCs w:val="20"/>
              </w:rPr>
              <w:t>Your address including postcode</w:t>
            </w:r>
            <w:r>
              <w:rPr>
                <w:b/>
                <w:bCs/>
                <w:szCs w:val="20"/>
              </w:rPr>
              <w:t>:</w:t>
            </w:r>
          </w:p>
        </w:tc>
        <w:tc>
          <w:tcPr>
            <w:tcW w:w="6345" w:type="dxa"/>
          </w:tcPr>
          <w:p w14:paraId="3B1C9C61" w14:textId="77777777" w:rsidR="009529FD" w:rsidRDefault="009529FD" w:rsidP="009529FD">
            <w:pPr>
              <w:pStyle w:val="TTCTText"/>
              <w:rPr>
                <w:szCs w:val="20"/>
              </w:rPr>
            </w:pPr>
          </w:p>
          <w:p w14:paraId="71C75EE4" w14:textId="77777777" w:rsidR="009529FD" w:rsidRDefault="009529FD" w:rsidP="009529FD">
            <w:pPr>
              <w:pStyle w:val="TTCTText"/>
              <w:rPr>
                <w:szCs w:val="20"/>
              </w:rPr>
            </w:pPr>
          </w:p>
          <w:p w14:paraId="08F0DC47" w14:textId="77777777" w:rsidR="009529FD" w:rsidRPr="009529FD" w:rsidRDefault="009529FD" w:rsidP="009529FD">
            <w:pPr>
              <w:pStyle w:val="TTCTText"/>
              <w:rPr>
                <w:szCs w:val="20"/>
              </w:rPr>
            </w:pPr>
          </w:p>
        </w:tc>
      </w:tr>
      <w:tr w:rsidR="00493896" w14:paraId="1AE6CD21" w14:textId="77777777" w:rsidTr="009529FD">
        <w:tc>
          <w:tcPr>
            <w:tcW w:w="4111" w:type="dxa"/>
          </w:tcPr>
          <w:p w14:paraId="682F1B44" w14:textId="2A869748" w:rsidR="00493896" w:rsidRPr="009529FD" w:rsidRDefault="009529FD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  <w:szCs w:val="20"/>
              </w:rPr>
              <w:t>Daytime telephone number</w:t>
            </w:r>
            <w:r>
              <w:rPr>
                <w:b/>
                <w:bCs/>
                <w:szCs w:val="20"/>
              </w:rPr>
              <w:t>:</w:t>
            </w:r>
          </w:p>
        </w:tc>
        <w:tc>
          <w:tcPr>
            <w:tcW w:w="6345" w:type="dxa"/>
          </w:tcPr>
          <w:p w14:paraId="7235F437" w14:textId="77777777" w:rsidR="00493896" w:rsidRPr="009529FD" w:rsidRDefault="00493896" w:rsidP="009529FD">
            <w:pPr>
              <w:pStyle w:val="TTCTText"/>
              <w:rPr>
                <w:szCs w:val="20"/>
              </w:rPr>
            </w:pPr>
          </w:p>
        </w:tc>
      </w:tr>
      <w:tr w:rsidR="009529FD" w14:paraId="479AE0E0" w14:textId="77777777" w:rsidTr="009529FD">
        <w:tc>
          <w:tcPr>
            <w:tcW w:w="4111" w:type="dxa"/>
          </w:tcPr>
          <w:p w14:paraId="6B747B7C" w14:textId="08665FD4" w:rsidR="009529FD" w:rsidRPr="009529FD" w:rsidRDefault="009529FD" w:rsidP="009529FD">
            <w:pPr>
              <w:pStyle w:val="TTCTText"/>
              <w:rPr>
                <w:b/>
                <w:bCs/>
                <w:szCs w:val="20"/>
              </w:rPr>
            </w:pPr>
            <w:r w:rsidRPr="009529FD">
              <w:rPr>
                <w:b/>
                <w:bCs/>
                <w:szCs w:val="20"/>
              </w:rPr>
              <w:t>E-mail address</w:t>
            </w:r>
            <w:r>
              <w:rPr>
                <w:b/>
                <w:bCs/>
                <w:szCs w:val="20"/>
              </w:rPr>
              <w:t>:</w:t>
            </w:r>
          </w:p>
        </w:tc>
        <w:tc>
          <w:tcPr>
            <w:tcW w:w="6345" w:type="dxa"/>
          </w:tcPr>
          <w:p w14:paraId="6EB24200" w14:textId="77777777" w:rsidR="009529FD" w:rsidRPr="009529FD" w:rsidRDefault="009529FD" w:rsidP="009529FD">
            <w:pPr>
              <w:pStyle w:val="TTCTText"/>
              <w:rPr>
                <w:szCs w:val="20"/>
              </w:rPr>
            </w:pPr>
          </w:p>
        </w:tc>
      </w:tr>
    </w:tbl>
    <w:p w14:paraId="5045DE2F" w14:textId="77777777" w:rsidR="00493896" w:rsidRPr="00152609" w:rsidRDefault="00493896" w:rsidP="00736174">
      <w:pPr>
        <w:pStyle w:val="ListParagraph"/>
        <w:rPr>
          <w:b w:val="0"/>
          <w:bCs/>
          <w:sz w:val="20"/>
          <w:szCs w:val="20"/>
        </w:rPr>
      </w:pPr>
    </w:p>
    <w:tbl>
      <w:tblPr>
        <w:tblStyle w:val="TTCTTableTopandSide"/>
        <w:tblW w:w="0" w:type="auto"/>
        <w:tblInd w:w="5" w:type="dxa"/>
        <w:tblLook w:val="04A0" w:firstRow="1" w:lastRow="0" w:firstColumn="1" w:lastColumn="0" w:noHBand="0" w:noVBand="1"/>
      </w:tblPr>
      <w:tblGrid>
        <w:gridCol w:w="10456"/>
      </w:tblGrid>
      <w:tr w:rsidR="000B34CF" w14:paraId="4772D151" w14:textId="77777777" w:rsidTr="5A8093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14:paraId="7132A9F3" w14:textId="59E6EAA3" w:rsidR="008E7960" w:rsidRDefault="008E7960" w:rsidP="5A809341">
            <w:pPr>
              <w:pStyle w:val="TTCTText"/>
              <w:rPr>
                <w:rFonts w:eastAsia="Avenir Next LT Pro" w:cs="Avenir Next LT Pro"/>
                <w:b w:val="0"/>
                <w:bCs/>
                <w:sz w:val="24"/>
                <w:szCs w:val="24"/>
              </w:rPr>
            </w:pPr>
            <w:r>
              <w:rPr>
                <w:rFonts w:eastAsia="Avenir Next LT Pro" w:cs="Avenir Next LT Pro"/>
                <w:bCs/>
                <w:sz w:val="24"/>
                <w:szCs w:val="24"/>
              </w:rPr>
              <w:t xml:space="preserve">3. Your complaint </w:t>
            </w:r>
            <w:r w:rsidR="00A10151">
              <w:rPr>
                <w:rFonts w:eastAsia="Avenir Next LT Pro" w:cs="Avenir Next LT Pro"/>
                <w:bCs/>
                <w:sz w:val="24"/>
                <w:szCs w:val="24"/>
              </w:rPr>
              <w:t>at Stage 3</w:t>
            </w:r>
          </w:p>
          <w:p w14:paraId="2BBF9B62" w14:textId="77777777" w:rsidR="00A10151" w:rsidRPr="008E7960" w:rsidRDefault="00A10151" w:rsidP="5A809341">
            <w:pPr>
              <w:pStyle w:val="TTCTText"/>
              <w:rPr>
                <w:rFonts w:eastAsia="Avenir Next LT Pro" w:cs="Avenir Next LT Pro"/>
                <w:bCs/>
                <w:sz w:val="24"/>
                <w:szCs w:val="24"/>
              </w:rPr>
            </w:pPr>
          </w:p>
          <w:p w14:paraId="43968BC9" w14:textId="71A480E0" w:rsidR="001638D3" w:rsidRDefault="009529FD" w:rsidP="5A809341">
            <w:pPr>
              <w:pStyle w:val="TTCTText"/>
              <w:rPr>
                <w:rFonts w:eastAsia="Avenir Next LT Pro" w:cs="Avenir Next LT Pro"/>
                <w:b w:val="0"/>
                <w:szCs w:val="20"/>
              </w:rPr>
            </w:pPr>
            <w:r>
              <w:rPr>
                <w:rFonts w:eastAsia="Avenir Next LT Pro" w:cs="Avenir Next LT Pro"/>
                <w:szCs w:val="20"/>
              </w:rPr>
              <w:t xml:space="preserve">Please set out below the specific aspect (s) </w:t>
            </w:r>
            <w:r w:rsidR="00B60F61">
              <w:rPr>
                <w:rFonts w:eastAsia="Avenir Next LT Pro" w:cs="Avenir Next LT Pro"/>
                <w:szCs w:val="20"/>
              </w:rPr>
              <w:t>from the response to your formal</w:t>
            </w:r>
            <w:r w:rsidR="001638D3">
              <w:rPr>
                <w:rFonts w:eastAsia="Avenir Next LT Pro" w:cs="Avenir Next LT Pro"/>
                <w:szCs w:val="20"/>
              </w:rPr>
              <w:t xml:space="preserve"> </w:t>
            </w:r>
            <w:r w:rsidR="00E73790">
              <w:rPr>
                <w:rFonts w:eastAsia="Avenir Next LT Pro" w:cs="Avenir Next LT Pro"/>
                <w:szCs w:val="20"/>
              </w:rPr>
              <w:t xml:space="preserve">Stage 2 </w:t>
            </w:r>
            <w:r w:rsidR="001638D3">
              <w:rPr>
                <w:rFonts w:eastAsia="Avenir Next LT Pro" w:cs="Avenir Next LT Pro"/>
                <w:szCs w:val="20"/>
              </w:rPr>
              <w:t xml:space="preserve">complaint you wish to </w:t>
            </w:r>
            <w:r w:rsidR="00A10151">
              <w:rPr>
                <w:rFonts w:eastAsia="Avenir Next LT Pro" w:cs="Avenir Next LT Pro"/>
                <w:szCs w:val="20"/>
              </w:rPr>
              <w:t>take further</w:t>
            </w:r>
            <w:r w:rsidR="001638D3">
              <w:rPr>
                <w:rFonts w:eastAsia="Avenir Next LT Pro" w:cs="Avenir Next LT Pro"/>
                <w:szCs w:val="20"/>
              </w:rPr>
              <w:t xml:space="preserve">. </w:t>
            </w:r>
          </w:p>
          <w:p w14:paraId="7B5A7AFE" w14:textId="77777777" w:rsidR="00A10151" w:rsidRDefault="00A10151" w:rsidP="5A809341">
            <w:pPr>
              <w:pStyle w:val="TTCTText"/>
              <w:rPr>
                <w:rFonts w:eastAsia="Avenir Next LT Pro" w:cs="Avenir Next LT Pro"/>
                <w:b w:val="0"/>
                <w:szCs w:val="20"/>
              </w:rPr>
            </w:pPr>
          </w:p>
          <w:p w14:paraId="138497CB" w14:textId="4D8F4010" w:rsidR="009529FD" w:rsidRDefault="001638D3" w:rsidP="5A809341">
            <w:pPr>
              <w:pStyle w:val="TTCTText"/>
              <w:rPr>
                <w:rFonts w:eastAsia="Avenir Next LT Pro" w:cs="Avenir Next LT Pro"/>
                <w:szCs w:val="20"/>
              </w:rPr>
            </w:pPr>
            <w:r>
              <w:rPr>
                <w:rFonts w:eastAsia="Avenir Next LT Pro" w:cs="Avenir Next LT Pro"/>
                <w:szCs w:val="20"/>
              </w:rPr>
              <w:t xml:space="preserve">Please note that you may only raise matters which were the subject of your </w:t>
            </w:r>
            <w:r w:rsidR="00E73790">
              <w:rPr>
                <w:rFonts w:eastAsia="Avenir Next LT Pro" w:cs="Avenir Next LT Pro"/>
                <w:szCs w:val="20"/>
              </w:rPr>
              <w:t>formal Stage 2</w:t>
            </w:r>
            <w:r>
              <w:rPr>
                <w:rFonts w:eastAsia="Avenir Next LT Pro" w:cs="Avenir Next LT Pro"/>
                <w:szCs w:val="20"/>
              </w:rPr>
              <w:t xml:space="preserve"> complaint where you wish to take the matter further. Other items, unrelated to the </w:t>
            </w:r>
            <w:r w:rsidR="00A16F24">
              <w:rPr>
                <w:rFonts w:eastAsia="Avenir Next LT Pro" w:cs="Avenir Next LT Pro"/>
                <w:szCs w:val="20"/>
              </w:rPr>
              <w:t xml:space="preserve">subject and outcome of </w:t>
            </w:r>
            <w:r>
              <w:rPr>
                <w:rFonts w:eastAsia="Avenir Next LT Pro" w:cs="Avenir Next LT Pro"/>
                <w:szCs w:val="20"/>
              </w:rPr>
              <w:t>your formal</w:t>
            </w:r>
            <w:r w:rsidR="00E73790">
              <w:rPr>
                <w:rFonts w:eastAsia="Avenir Next LT Pro" w:cs="Avenir Next LT Pro"/>
                <w:szCs w:val="20"/>
              </w:rPr>
              <w:t xml:space="preserve"> Stage 2 </w:t>
            </w:r>
            <w:r>
              <w:rPr>
                <w:rFonts w:eastAsia="Avenir Next LT Pro" w:cs="Avenir Next LT Pro"/>
                <w:szCs w:val="20"/>
              </w:rPr>
              <w:t xml:space="preserve"> complaint</w:t>
            </w:r>
            <w:r w:rsidR="00B60F61">
              <w:rPr>
                <w:rFonts w:eastAsia="Avenir Next LT Pro" w:cs="Avenir Next LT Pro"/>
                <w:szCs w:val="20"/>
              </w:rPr>
              <w:t>,</w:t>
            </w:r>
            <w:r>
              <w:rPr>
                <w:rFonts w:eastAsia="Avenir Next LT Pro" w:cs="Avenir Next LT Pro"/>
                <w:szCs w:val="20"/>
              </w:rPr>
              <w:t xml:space="preserve"> will not be considered</w:t>
            </w:r>
            <w:r w:rsidR="003E7348">
              <w:rPr>
                <w:rFonts w:eastAsia="Avenir Next LT Pro" w:cs="Avenir Next LT Pro"/>
                <w:szCs w:val="20"/>
              </w:rPr>
              <w:t xml:space="preserve"> and will be excluded</w:t>
            </w:r>
            <w:r w:rsidR="00A16F24">
              <w:rPr>
                <w:rFonts w:eastAsia="Avenir Next LT Pro" w:cs="Avenir Next LT Pro"/>
                <w:szCs w:val="20"/>
              </w:rPr>
              <w:t>.</w:t>
            </w:r>
            <w:r>
              <w:rPr>
                <w:rFonts w:eastAsia="Avenir Next LT Pro" w:cs="Avenir Next LT Pro"/>
                <w:szCs w:val="20"/>
              </w:rPr>
              <w:t xml:space="preserve"> </w:t>
            </w:r>
          </w:p>
          <w:p w14:paraId="0FFC15E5" w14:textId="261A610E" w:rsidR="5A809341" w:rsidRDefault="5A809341" w:rsidP="5A809341">
            <w:pPr>
              <w:pStyle w:val="TTCTText"/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CE5994" w14:paraId="3D613F71" w14:textId="77777777" w:rsidTr="00CE5994">
              <w:tc>
                <w:tcPr>
                  <w:tcW w:w="10230" w:type="dxa"/>
                </w:tcPr>
                <w:p w14:paraId="0A4E827A" w14:textId="77777777" w:rsidR="00CE5994" w:rsidRDefault="00CE5994" w:rsidP="5A809341">
                  <w:pPr>
                    <w:pStyle w:val="TTCTText"/>
                  </w:pPr>
                </w:p>
                <w:p w14:paraId="5E0D02B4" w14:textId="77777777" w:rsidR="00CE5994" w:rsidRDefault="00CE5994" w:rsidP="5A809341">
                  <w:pPr>
                    <w:pStyle w:val="TTCTText"/>
                  </w:pPr>
                </w:p>
                <w:p w14:paraId="537187EA" w14:textId="77777777" w:rsidR="00CE5994" w:rsidRDefault="00CE5994" w:rsidP="5A809341">
                  <w:pPr>
                    <w:pStyle w:val="TTCTText"/>
                  </w:pPr>
                </w:p>
                <w:p w14:paraId="28CB78BA" w14:textId="77777777" w:rsidR="00CE5994" w:rsidRDefault="00CE5994" w:rsidP="5A809341">
                  <w:pPr>
                    <w:pStyle w:val="TTCTText"/>
                  </w:pPr>
                </w:p>
                <w:p w14:paraId="48642119" w14:textId="77777777" w:rsidR="00CE5994" w:rsidRDefault="00CE5994" w:rsidP="5A809341">
                  <w:pPr>
                    <w:pStyle w:val="TTCTText"/>
                  </w:pPr>
                </w:p>
                <w:p w14:paraId="47861EA2" w14:textId="77777777" w:rsidR="00CE5994" w:rsidRDefault="00CE5994" w:rsidP="5A809341">
                  <w:pPr>
                    <w:pStyle w:val="TTCTText"/>
                  </w:pPr>
                </w:p>
                <w:p w14:paraId="07B812E9" w14:textId="77777777" w:rsidR="00CE5994" w:rsidRDefault="00CE5994" w:rsidP="5A809341">
                  <w:pPr>
                    <w:pStyle w:val="TTCTText"/>
                  </w:pPr>
                </w:p>
                <w:p w14:paraId="7A2EBC51" w14:textId="77777777" w:rsidR="00CE5994" w:rsidRDefault="00CE5994" w:rsidP="5A809341">
                  <w:pPr>
                    <w:pStyle w:val="TTCTText"/>
                  </w:pPr>
                </w:p>
                <w:p w14:paraId="143C4CFA" w14:textId="77777777" w:rsidR="00CE5994" w:rsidRDefault="00CE5994" w:rsidP="5A809341">
                  <w:pPr>
                    <w:pStyle w:val="TTCTText"/>
                  </w:pPr>
                </w:p>
                <w:p w14:paraId="4D092E3A" w14:textId="77777777" w:rsidR="00A10151" w:rsidRDefault="00A10151" w:rsidP="5A809341">
                  <w:pPr>
                    <w:pStyle w:val="TTCTText"/>
                  </w:pPr>
                </w:p>
                <w:p w14:paraId="3FBFD528" w14:textId="77777777" w:rsidR="00A10151" w:rsidRDefault="00A10151" w:rsidP="5A809341">
                  <w:pPr>
                    <w:pStyle w:val="TTCTText"/>
                  </w:pPr>
                </w:p>
              </w:tc>
            </w:tr>
          </w:tbl>
          <w:p w14:paraId="529A2074" w14:textId="7066AA32" w:rsidR="5A809341" w:rsidRDefault="5A809341" w:rsidP="5A809341">
            <w:pPr>
              <w:pStyle w:val="TTCTText"/>
              <w:rPr>
                <w:b w:val="0"/>
              </w:rPr>
            </w:pPr>
          </w:p>
          <w:p w14:paraId="2687EBEE" w14:textId="4C64E6BD" w:rsidR="000B34CF" w:rsidRPr="000B34CF" w:rsidRDefault="000B34CF" w:rsidP="009E3DC4">
            <w:pPr>
              <w:pStyle w:val="TTCTText"/>
              <w:rPr>
                <w:b w:val="0"/>
                <w:bCs/>
              </w:rPr>
            </w:pPr>
          </w:p>
        </w:tc>
      </w:tr>
      <w:tr w:rsidR="000B34CF" w14:paraId="59EBA370" w14:textId="77777777" w:rsidTr="5A8093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14:paraId="12A5B38C" w14:textId="0A726F6E" w:rsidR="00461C71" w:rsidRPr="00A10151" w:rsidRDefault="00A10151" w:rsidP="5A809341">
            <w:pPr>
              <w:pStyle w:val="TTCTText"/>
              <w:rPr>
                <w:rFonts w:eastAsia="Avenir Next LT Pro" w:cs="Avenir Next LT Pro"/>
                <w:bCs/>
                <w:sz w:val="24"/>
                <w:szCs w:val="24"/>
              </w:rPr>
            </w:pPr>
            <w:r w:rsidRPr="00A10151">
              <w:rPr>
                <w:rFonts w:eastAsia="Avenir Next LT Pro" w:cs="Avenir Next LT Pro"/>
                <w:bCs/>
                <w:sz w:val="24"/>
                <w:szCs w:val="24"/>
              </w:rPr>
              <w:lastRenderedPageBreak/>
              <w:t xml:space="preserve">4. </w:t>
            </w:r>
            <w:r w:rsidR="20DE6EE8" w:rsidRPr="00A10151">
              <w:rPr>
                <w:rFonts w:eastAsia="Avenir Next LT Pro" w:cs="Avenir Next LT Pro"/>
                <w:bCs/>
                <w:sz w:val="24"/>
                <w:szCs w:val="24"/>
              </w:rPr>
              <w:t>What resolution are you seeking?</w:t>
            </w:r>
          </w:p>
          <w:p w14:paraId="1304739B" w14:textId="77777777" w:rsidR="00CE5994" w:rsidRDefault="00CE5994" w:rsidP="5A809341">
            <w:pPr>
              <w:pStyle w:val="TTCTText"/>
              <w:rPr>
                <w:rFonts w:eastAsia="Avenir Next LT Pro" w:cs="Avenir Next LT Pro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E16B4E" w14:paraId="44B0457F" w14:textId="77777777" w:rsidTr="00E16B4E">
              <w:tc>
                <w:tcPr>
                  <w:tcW w:w="10230" w:type="dxa"/>
                </w:tcPr>
                <w:p w14:paraId="3250EA7A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6D2406C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79180621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5A75FEC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2930716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049319F9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3E34D7DA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01B2523F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1FF3A81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5E81CC3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  <w:p w14:paraId="6946301A" w14:textId="77777777" w:rsidR="00E16B4E" w:rsidRDefault="00E16B4E" w:rsidP="5A809341">
                  <w:pPr>
                    <w:pStyle w:val="TTCTText"/>
                    <w:rPr>
                      <w:b/>
                    </w:rPr>
                  </w:pPr>
                </w:p>
              </w:tc>
            </w:tr>
          </w:tbl>
          <w:p w14:paraId="52666232" w14:textId="77777777" w:rsidR="00CE5994" w:rsidRDefault="00CE5994" w:rsidP="5A809341">
            <w:pPr>
              <w:pStyle w:val="TTCTText"/>
              <w:rPr>
                <w:b w:val="0"/>
              </w:rPr>
            </w:pPr>
          </w:p>
          <w:p w14:paraId="7FC30F5F" w14:textId="77777777" w:rsidR="00461C71" w:rsidRDefault="00461C71" w:rsidP="5A809341">
            <w:pPr>
              <w:pStyle w:val="TTCTText"/>
              <w:rPr>
                <w:b w:val="0"/>
              </w:rPr>
            </w:pPr>
          </w:p>
          <w:p w14:paraId="020C52C9" w14:textId="77777777" w:rsidR="00461C71" w:rsidRDefault="00461C71" w:rsidP="009E3DC4">
            <w:pPr>
              <w:pStyle w:val="TTCTText"/>
              <w:rPr>
                <w:bCs/>
              </w:rPr>
            </w:pPr>
          </w:p>
          <w:p w14:paraId="76489792" w14:textId="3B1A173E" w:rsidR="00461C71" w:rsidRPr="00A10151" w:rsidRDefault="00A10151" w:rsidP="009E3DC4">
            <w:pPr>
              <w:pStyle w:val="TTCTText"/>
              <w:rPr>
                <w:sz w:val="24"/>
                <w:szCs w:val="24"/>
              </w:rPr>
            </w:pPr>
            <w:r w:rsidRPr="00A10151">
              <w:rPr>
                <w:sz w:val="24"/>
                <w:szCs w:val="24"/>
              </w:rPr>
              <w:t>5. Other documents</w:t>
            </w:r>
          </w:p>
        </w:tc>
      </w:tr>
      <w:tr w:rsidR="00461C71" w14:paraId="71E46225" w14:textId="77777777" w:rsidTr="5A8093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14:paraId="62A235B9" w14:textId="27BCA017" w:rsidR="00461C71" w:rsidRDefault="00461C71" w:rsidP="00B60F61">
            <w:pPr>
              <w:pStyle w:val="TTCTText"/>
            </w:pPr>
            <w:r w:rsidRPr="00E16B4E">
              <w:rPr>
                <w:bCs/>
              </w:rPr>
              <w:t xml:space="preserve">Are you attaching any </w:t>
            </w:r>
            <w:r w:rsidR="00B60F61" w:rsidRPr="00E16B4E">
              <w:rPr>
                <w:bCs/>
              </w:rPr>
              <w:t>new documents?</w:t>
            </w:r>
            <w:r w:rsidR="00B60F61">
              <w:rPr>
                <w:b w:val="0"/>
              </w:rPr>
              <w:tab/>
            </w:r>
            <w:r w:rsidR="00B60F61">
              <w:rPr>
                <w:b w:val="0"/>
              </w:rPr>
              <w:tab/>
            </w:r>
            <w:r w:rsidR="00B60F61">
              <w:rPr>
                <w:b w:val="0"/>
              </w:rPr>
              <w:tab/>
              <w:t>Yes</w:t>
            </w:r>
            <w:r w:rsidR="00B60F61">
              <w:rPr>
                <w:b w:val="0"/>
              </w:rPr>
              <w:tab/>
            </w:r>
            <w:r w:rsidR="00B60F61">
              <w:rPr>
                <w:b w:val="0"/>
              </w:rPr>
              <w:tab/>
              <w:t xml:space="preserve">No </w:t>
            </w:r>
            <w:r w:rsidR="00A10151">
              <w:rPr>
                <w:b w:val="0"/>
              </w:rPr>
              <w:t xml:space="preserve"> </w:t>
            </w:r>
            <w:r w:rsidR="00B60F61">
              <w:rPr>
                <w:b w:val="0"/>
              </w:rPr>
              <w:t xml:space="preserve">(delete as appropriate) </w:t>
            </w:r>
          </w:p>
          <w:p w14:paraId="660421ED" w14:textId="77777777" w:rsidR="00E16B4E" w:rsidRDefault="00E16B4E" w:rsidP="00B60F61">
            <w:pPr>
              <w:pStyle w:val="TTCTText"/>
            </w:pPr>
          </w:p>
          <w:p w14:paraId="42E601A9" w14:textId="1D7B07C5" w:rsidR="003E7348" w:rsidRDefault="00B60F61" w:rsidP="00B60F61">
            <w:pPr>
              <w:pStyle w:val="TTCTText"/>
              <w:rPr>
                <w:b w:val="0"/>
              </w:rPr>
            </w:pPr>
            <w:r w:rsidRPr="00E16B4E">
              <w:t xml:space="preserve">Please do not resubmit documents which have already been submitted or responded to as part of your formal </w:t>
            </w:r>
            <w:r w:rsidR="00E73790">
              <w:t xml:space="preserve">Stage 2 </w:t>
            </w:r>
            <w:r w:rsidRPr="00E16B4E">
              <w:t xml:space="preserve">complaint. </w:t>
            </w:r>
          </w:p>
          <w:p w14:paraId="745BE099" w14:textId="77777777" w:rsidR="00E73790" w:rsidRDefault="00E73790" w:rsidP="00B60F61">
            <w:pPr>
              <w:pStyle w:val="TTCTText"/>
              <w:rPr>
                <w:b w:val="0"/>
              </w:rPr>
            </w:pPr>
          </w:p>
          <w:p w14:paraId="10824D83" w14:textId="0C5563E5" w:rsidR="00B60F61" w:rsidRPr="00E16B4E" w:rsidRDefault="00B60F61" w:rsidP="00B60F61">
            <w:pPr>
              <w:pStyle w:val="TTCTText"/>
            </w:pPr>
            <w:r w:rsidRPr="00E16B4E">
              <w:t>Duplicate copies of documents will be removed.</w:t>
            </w:r>
          </w:p>
        </w:tc>
      </w:tr>
      <w:tr w:rsidR="00461C71" w14:paraId="2FE208CA" w14:textId="77777777" w:rsidTr="5A8093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14:paraId="733AAD75" w14:textId="77777777" w:rsidR="00CE5994" w:rsidRDefault="00CE5994" w:rsidP="00461C71">
            <w:pPr>
              <w:pStyle w:val="TTCTText"/>
              <w:rPr>
                <w:bCs/>
              </w:rPr>
            </w:pPr>
          </w:p>
          <w:p w14:paraId="58DE89A8" w14:textId="77777777" w:rsidR="00CE5994" w:rsidRDefault="00CE5994" w:rsidP="00461C71">
            <w:pPr>
              <w:pStyle w:val="TTCTText"/>
              <w:rPr>
                <w:bCs/>
              </w:rPr>
            </w:pPr>
          </w:p>
          <w:p w14:paraId="69F12B71" w14:textId="77777777" w:rsidR="00CE5994" w:rsidRDefault="00CE5994" w:rsidP="00461C71">
            <w:pPr>
              <w:pStyle w:val="TTCTText"/>
              <w:rPr>
                <w:bCs/>
              </w:rPr>
            </w:pPr>
          </w:p>
          <w:p w14:paraId="534AC5FC" w14:textId="6C53E7D1" w:rsidR="00461C71" w:rsidRPr="00461C71" w:rsidRDefault="00461C71" w:rsidP="00461C71">
            <w:pPr>
              <w:pStyle w:val="TTCTText"/>
              <w:rPr>
                <w:b w:val="0"/>
                <w:bCs/>
              </w:rPr>
            </w:pPr>
            <w:r w:rsidRPr="00461C71">
              <w:rPr>
                <w:b w:val="0"/>
                <w:bCs/>
              </w:rPr>
              <w:t xml:space="preserve">Signature: </w:t>
            </w:r>
          </w:p>
          <w:p w14:paraId="14AA555D" w14:textId="77777777" w:rsidR="00461C71" w:rsidRPr="00461C71" w:rsidRDefault="00461C71" w:rsidP="00461C71">
            <w:pPr>
              <w:pStyle w:val="TTCTText"/>
              <w:rPr>
                <w:b w:val="0"/>
                <w:bCs/>
              </w:rPr>
            </w:pPr>
          </w:p>
          <w:p w14:paraId="7925BA44" w14:textId="77777777" w:rsidR="00461C71" w:rsidRDefault="00461C71" w:rsidP="00461C71">
            <w:pPr>
              <w:pStyle w:val="TTCTText"/>
              <w:rPr>
                <w:b w:val="0"/>
              </w:rPr>
            </w:pPr>
            <w:r w:rsidRPr="00461C71">
              <w:rPr>
                <w:b w:val="0"/>
                <w:bCs/>
              </w:rPr>
              <w:t>Date:</w:t>
            </w:r>
            <w:r>
              <w:t xml:space="preserve"> </w:t>
            </w:r>
          </w:p>
          <w:p w14:paraId="1EC4BD09" w14:textId="77777777" w:rsidR="00CE5994" w:rsidRDefault="00CE5994" w:rsidP="00461C71">
            <w:pPr>
              <w:pStyle w:val="TTCTText"/>
              <w:rPr>
                <w:b w:val="0"/>
              </w:rPr>
            </w:pPr>
          </w:p>
          <w:p w14:paraId="36172A76" w14:textId="77777777" w:rsidR="00CE5994" w:rsidRDefault="00CE5994" w:rsidP="00461C71">
            <w:pPr>
              <w:pStyle w:val="TTCTText"/>
            </w:pPr>
          </w:p>
          <w:p w14:paraId="73B1BB3A" w14:textId="77777777" w:rsidR="00E16B4E" w:rsidRDefault="00E16B4E" w:rsidP="00461C71">
            <w:pPr>
              <w:pStyle w:val="TTCTText"/>
            </w:pPr>
          </w:p>
          <w:p w14:paraId="3DA2A620" w14:textId="77777777" w:rsidR="00E16B4E" w:rsidRDefault="00E16B4E" w:rsidP="00461C71">
            <w:pPr>
              <w:pStyle w:val="TTCTText"/>
            </w:pPr>
          </w:p>
          <w:p w14:paraId="6045650D" w14:textId="77777777" w:rsidR="00E16B4E" w:rsidRDefault="00E16B4E" w:rsidP="00461C71">
            <w:pPr>
              <w:pStyle w:val="TTCTText"/>
              <w:rPr>
                <w:b w:val="0"/>
              </w:rPr>
            </w:pPr>
          </w:p>
          <w:p w14:paraId="618542C2" w14:textId="1FF35DC9" w:rsidR="00CE5994" w:rsidRPr="00CE5994" w:rsidRDefault="00CE5994" w:rsidP="00461C71">
            <w:pPr>
              <w:pStyle w:val="TTCTText"/>
              <w:rPr>
                <w:bCs/>
              </w:rPr>
            </w:pPr>
            <w:r w:rsidRPr="00CE5994">
              <w:rPr>
                <w:bCs/>
              </w:rPr>
              <w:t>Official use only</w:t>
            </w:r>
          </w:p>
          <w:p w14:paraId="04F46C0E" w14:textId="0A1E496C" w:rsidR="00CE5994" w:rsidRDefault="00CE5994" w:rsidP="00461C71">
            <w:pPr>
              <w:pStyle w:val="TTCTText"/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6345"/>
      </w:tblGrid>
      <w:tr w:rsidR="00B60F61" w14:paraId="0D12B076" w14:textId="77777777" w:rsidTr="00A61DAB">
        <w:tc>
          <w:tcPr>
            <w:tcW w:w="4111" w:type="dxa"/>
          </w:tcPr>
          <w:p w14:paraId="76EAB32D" w14:textId="3C2C32C9" w:rsidR="00B60F61" w:rsidRPr="009529FD" w:rsidRDefault="00B60F61" w:rsidP="00A61DAB">
            <w:pPr>
              <w:pStyle w:val="TTCTTex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Date received:</w:t>
            </w:r>
          </w:p>
        </w:tc>
        <w:tc>
          <w:tcPr>
            <w:tcW w:w="6345" w:type="dxa"/>
          </w:tcPr>
          <w:p w14:paraId="24E8ABC7" w14:textId="77777777" w:rsidR="00B60F61" w:rsidRPr="009529FD" w:rsidRDefault="00B60F61" w:rsidP="00A61DAB">
            <w:pPr>
              <w:pStyle w:val="TTCTText"/>
              <w:rPr>
                <w:szCs w:val="20"/>
              </w:rPr>
            </w:pPr>
          </w:p>
        </w:tc>
      </w:tr>
      <w:tr w:rsidR="00B60F61" w14:paraId="35243B15" w14:textId="77777777" w:rsidTr="00A61DAB">
        <w:tc>
          <w:tcPr>
            <w:tcW w:w="4111" w:type="dxa"/>
          </w:tcPr>
          <w:p w14:paraId="21085711" w14:textId="77EEE837" w:rsidR="00B60F61" w:rsidRPr="009529FD" w:rsidRDefault="00CE5994" w:rsidP="00A61DAB">
            <w:pPr>
              <w:pStyle w:val="TTCTTex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By whom</w:t>
            </w:r>
            <w:r w:rsidR="003E7348">
              <w:rPr>
                <w:b/>
                <w:bCs/>
                <w:szCs w:val="20"/>
              </w:rPr>
              <w:t>:</w:t>
            </w:r>
          </w:p>
        </w:tc>
        <w:tc>
          <w:tcPr>
            <w:tcW w:w="6345" w:type="dxa"/>
          </w:tcPr>
          <w:p w14:paraId="5800E37E" w14:textId="77777777" w:rsidR="00B60F61" w:rsidRPr="009529FD" w:rsidRDefault="00B60F61" w:rsidP="00A61DAB">
            <w:pPr>
              <w:pStyle w:val="TTCTText"/>
              <w:rPr>
                <w:szCs w:val="20"/>
              </w:rPr>
            </w:pPr>
          </w:p>
        </w:tc>
      </w:tr>
      <w:tr w:rsidR="00B60F61" w14:paraId="2F834795" w14:textId="77777777" w:rsidTr="00A61DAB">
        <w:tc>
          <w:tcPr>
            <w:tcW w:w="4111" w:type="dxa"/>
          </w:tcPr>
          <w:p w14:paraId="49FB5418" w14:textId="234F819D" w:rsidR="00B60F61" w:rsidRPr="009529FD" w:rsidRDefault="003E7348" w:rsidP="00A61DAB">
            <w:pPr>
              <w:pStyle w:val="TTCTTex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Date acknowledged:</w:t>
            </w:r>
          </w:p>
        </w:tc>
        <w:tc>
          <w:tcPr>
            <w:tcW w:w="6345" w:type="dxa"/>
          </w:tcPr>
          <w:p w14:paraId="49D5F0CA" w14:textId="77777777" w:rsidR="00B60F61" w:rsidRPr="009529FD" w:rsidRDefault="00B60F61" w:rsidP="00A61DAB">
            <w:pPr>
              <w:pStyle w:val="TTCTText"/>
              <w:rPr>
                <w:szCs w:val="20"/>
              </w:rPr>
            </w:pPr>
          </w:p>
        </w:tc>
      </w:tr>
    </w:tbl>
    <w:p w14:paraId="69FAB624" w14:textId="77777777" w:rsidR="00B60F61" w:rsidRPr="00152609" w:rsidRDefault="00B60F61" w:rsidP="00B60F61">
      <w:pPr>
        <w:pStyle w:val="ListParagraph"/>
        <w:rPr>
          <w:b w:val="0"/>
          <w:bCs/>
          <w:sz w:val="20"/>
          <w:szCs w:val="20"/>
        </w:rPr>
      </w:pPr>
    </w:p>
    <w:p w14:paraId="3F7E3454" w14:textId="3B438FEB" w:rsidR="009E3DC4" w:rsidRPr="009E3DC4" w:rsidRDefault="009E3DC4" w:rsidP="009E3DC4">
      <w:pPr>
        <w:pStyle w:val="TTCTText"/>
        <w:rPr>
          <w:u w:val="single"/>
        </w:rPr>
      </w:pPr>
    </w:p>
    <w:p w14:paraId="579E0E17" w14:textId="658F79B8" w:rsidR="000B34CF" w:rsidRDefault="000B34CF" w:rsidP="002B0F0E">
      <w:pPr>
        <w:pStyle w:val="TTCTText"/>
      </w:pPr>
    </w:p>
    <w:p w14:paraId="4C3D813A" w14:textId="77777777" w:rsidR="000B34CF" w:rsidRDefault="000B34CF" w:rsidP="002B0F0E">
      <w:pPr>
        <w:pStyle w:val="TTCTText"/>
      </w:pPr>
    </w:p>
    <w:sectPr w:rsidR="000B34CF" w:rsidSect="000145B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56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A657D3" w14:textId="77777777" w:rsidR="00CA4042" w:rsidRDefault="00CA4042" w:rsidP="000D506B">
      <w:r>
        <w:separator/>
      </w:r>
    </w:p>
  </w:endnote>
  <w:endnote w:type="continuationSeparator" w:id="0">
    <w:p w14:paraId="33746268" w14:textId="77777777" w:rsidR="00CA4042" w:rsidRDefault="00CA4042" w:rsidP="000D5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79474A" w14:textId="77777777" w:rsidR="002B3157" w:rsidRDefault="002B3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E5D605" w14:textId="77777777" w:rsidR="000D506B" w:rsidRPr="00D05C9D" w:rsidRDefault="007C22FB">
    <w:pPr>
      <w:pStyle w:val="Footer"/>
      <w:rPr>
        <w:rFonts w:ascii="Avenir Next LT Pro" w:hAnsi="Avenir Next LT Pro"/>
        <w:sz w:val="18"/>
        <w:szCs w:val="18"/>
      </w:rPr>
    </w:pPr>
    <w:r>
      <w:rPr>
        <w:noProof/>
      </w:rPr>
      <w:drawing>
        <wp:anchor distT="0" distB="0" distL="114300" distR="114300" simplePos="0" relativeHeight="251680768" behindDoc="0" locked="0" layoutInCell="1" allowOverlap="1" wp14:anchorId="3AE438DC" wp14:editId="60662B8F">
          <wp:simplePos x="0" y="0"/>
          <mc:AlternateContent>
            <mc:Choice Requires="wp14">
              <wp:positionH relativeFrom="margin">
                <wp14:pctPosHOffset>90000</wp14:pctPosHOffset>
              </wp:positionH>
            </mc:Choice>
            <mc:Fallback>
              <wp:positionH relativeFrom="page">
                <wp:posOffset>6438265</wp:posOffset>
              </wp:positionH>
            </mc:Fallback>
          </mc:AlternateContent>
          <wp:positionV relativeFrom="paragraph">
            <wp:posOffset>-180340</wp:posOffset>
          </wp:positionV>
          <wp:extent cx="745200" cy="450000"/>
          <wp:effectExtent l="0" t="0" r="0" b="7620"/>
          <wp:wrapNone/>
          <wp:docPr id="28" name="Picture 28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200" cy="45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5C9D" w:rsidRPr="00D05C9D">
      <w:rPr>
        <w:sz w:val="18"/>
        <w:szCs w:val="18"/>
      </w:rPr>
      <w:t xml:space="preserve"> </w:t>
    </w:r>
    <w:r w:rsidR="00D05C9D" w:rsidRPr="00D05C9D">
      <w:rPr>
        <w:rFonts w:ascii="Avenir Next LT Pro" w:hAnsi="Avenir Next LT Pro"/>
        <w:sz w:val="18"/>
        <w:szCs w:val="18"/>
      </w:rPr>
      <w:t xml:space="preserve">THE </w:t>
    </w:r>
    <w:r w:rsidR="00D05C9D" w:rsidRPr="00D05C9D">
      <w:rPr>
        <w:rFonts w:ascii="Avenir Next LT Pro" w:hAnsi="Avenir Next LT Pro"/>
        <w:b/>
        <w:bCs/>
        <w:sz w:val="18"/>
        <w:szCs w:val="18"/>
      </w:rPr>
      <w:t>TWO</w:t>
    </w:r>
    <w:r w:rsidR="00D05C9D" w:rsidRPr="00D05C9D">
      <w:rPr>
        <w:rFonts w:ascii="Avenir Next LT Pro" w:hAnsi="Avenir Next LT Pro"/>
        <w:sz w:val="18"/>
        <w:szCs w:val="18"/>
      </w:rPr>
      <w:t xml:space="preserve"> </w:t>
    </w:r>
    <w:r w:rsidR="00D05C9D" w:rsidRPr="00D05C9D">
      <w:rPr>
        <w:rFonts w:ascii="Avenir Next LT Pro" w:hAnsi="Avenir Next LT Pro"/>
        <w:b/>
        <w:bCs/>
        <w:sz w:val="18"/>
        <w:szCs w:val="18"/>
      </w:rPr>
      <w:t>COUNTIES</w:t>
    </w:r>
    <w:r w:rsidR="00D05C9D" w:rsidRPr="00D05C9D">
      <w:rPr>
        <w:rFonts w:ascii="Avenir Next LT Pro" w:hAnsi="Avenir Next LT Pro"/>
        <w:sz w:val="18"/>
        <w:szCs w:val="18"/>
      </w:rPr>
      <w:t xml:space="preserve"> TRUST Ambition | Teamwork | Honesty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D413C8" w14:textId="77777777" w:rsidR="000D506B" w:rsidRPr="00D05C9D" w:rsidRDefault="007C22FB">
    <w:pPr>
      <w:pStyle w:val="Footer"/>
      <w:rPr>
        <w:rFonts w:ascii="Avenir Next LT Pro" w:hAnsi="Avenir Next LT Pro"/>
        <w:sz w:val="18"/>
        <w:szCs w:val="18"/>
      </w:rPr>
    </w:pPr>
    <w:r>
      <w:rPr>
        <w:noProof/>
      </w:rPr>
      <w:drawing>
        <wp:anchor distT="0" distB="0" distL="114300" distR="114300" simplePos="0" relativeHeight="251678720" behindDoc="0" locked="0" layoutInCell="1" allowOverlap="1" wp14:anchorId="6F7E0CC0" wp14:editId="51BC1849">
          <wp:simplePos x="0" y="0"/>
          <mc:AlternateContent>
            <mc:Choice Requires="wp14">
              <wp:positionH relativeFrom="margin">
                <wp14:pctPosHOffset>90000</wp14:pctPosHOffset>
              </wp:positionH>
            </mc:Choice>
            <mc:Fallback>
              <wp:positionH relativeFrom="page">
                <wp:posOffset>6438265</wp:posOffset>
              </wp:positionH>
            </mc:Fallback>
          </mc:AlternateContent>
          <wp:positionV relativeFrom="paragraph">
            <wp:posOffset>-180340</wp:posOffset>
          </wp:positionV>
          <wp:extent cx="745200" cy="450000"/>
          <wp:effectExtent l="0" t="0" r="0" b="0"/>
          <wp:wrapNone/>
          <wp:docPr id="31" name="Picture 3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200" cy="45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5C9D" w:rsidRPr="00D05C9D">
      <w:rPr>
        <w:rFonts w:ascii="Avenir Next LT Pro" w:hAnsi="Avenir Next LT Pro"/>
        <w:sz w:val="18"/>
        <w:szCs w:val="18"/>
      </w:rPr>
      <w:t xml:space="preserve">THE </w:t>
    </w:r>
    <w:r w:rsidR="00D05C9D" w:rsidRPr="00D05C9D">
      <w:rPr>
        <w:rFonts w:ascii="Avenir Next LT Pro" w:hAnsi="Avenir Next LT Pro"/>
        <w:b/>
        <w:bCs/>
        <w:sz w:val="18"/>
        <w:szCs w:val="18"/>
      </w:rPr>
      <w:t>TWO</w:t>
    </w:r>
    <w:r w:rsidR="00D05C9D" w:rsidRPr="00D05C9D">
      <w:rPr>
        <w:rFonts w:ascii="Avenir Next LT Pro" w:hAnsi="Avenir Next LT Pro"/>
        <w:sz w:val="18"/>
        <w:szCs w:val="18"/>
      </w:rPr>
      <w:t xml:space="preserve"> </w:t>
    </w:r>
    <w:r w:rsidR="00D05C9D" w:rsidRPr="00D05C9D">
      <w:rPr>
        <w:rFonts w:ascii="Avenir Next LT Pro" w:hAnsi="Avenir Next LT Pro"/>
        <w:b/>
        <w:bCs/>
        <w:sz w:val="18"/>
        <w:szCs w:val="18"/>
      </w:rPr>
      <w:t>COUNTIES</w:t>
    </w:r>
    <w:r w:rsidR="00D05C9D" w:rsidRPr="00D05C9D">
      <w:rPr>
        <w:rFonts w:ascii="Avenir Next LT Pro" w:hAnsi="Avenir Next LT Pro"/>
        <w:sz w:val="18"/>
        <w:szCs w:val="18"/>
      </w:rPr>
      <w:t xml:space="preserve"> TRUST Ambition | Teamwork | Honesty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C9F093" w14:textId="77777777" w:rsidR="00CA4042" w:rsidRDefault="00CA4042" w:rsidP="000D506B">
      <w:r>
        <w:separator/>
      </w:r>
    </w:p>
  </w:footnote>
  <w:footnote w:type="continuationSeparator" w:id="0">
    <w:p w14:paraId="6FE1E6CB" w14:textId="77777777" w:rsidR="00CA4042" w:rsidRDefault="00CA4042" w:rsidP="000D50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F28B80" w14:textId="77777777" w:rsidR="000D506B" w:rsidRDefault="00A20C59">
    <w:pPr>
      <w:pStyle w:val="Header"/>
    </w:pPr>
    <w:r>
      <w:rPr>
        <w:noProof/>
      </w:rPr>
      <w:pict w14:anchorId="202883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41084" o:spid="_x0000_s1027" type="#_x0000_t75" alt="" style="position:absolute;margin-left:0;margin-top:0;width:620pt;height:877pt;z-index:-25162547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EC86EC" w14:textId="77777777" w:rsidR="000D506B" w:rsidRPr="002B3157" w:rsidRDefault="00A20C59" w:rsidP="002B3157">
    <w:pPr>
      <w:pStyle w:val="Header"/>
      <w:jc w:val="right"/>
      <w:rPr>
        <w:rFonts w:ascii="Avenir Next LT Pro" w:hAnsi="Avenir Next LT Pro"/>
        <w:sz w:val="16"/>
        <w:szCs w:val="16"/>
      </w:rPr>
    </w:pPr>
    <w:sdt>
      <w:sdtPr>
        <w:id w:val="-1107652891"/>
        <w:docPartObj>
          <w:docPartGallery w:val="Page Numbers (Top of Page)"/>
          <w:docPartUnique/>
        </w:docPartObj>
      </w:sdtPr>
      <w:sdtEndPr>
        <w:rPr>
          <w:rFonts w:ascii="Avenir Next LT Pro" w:hAnsi="Avenir Next LT Pro"/>
          <w:noProof/>
          <w:sz w:val="16"/>
          <w:szCs w:val="16"/>
        </w:rPr>
      </w:sdtEndPr>
      <w:sdtContent>
        <w:r w:rsidR="004B3496" w:rsidRPr="004B3496">
          <w:rPr>
            <w:rFonts w:ascii="Avenir Next LT Pro" w:hAnsi="Avenir Next LT Pro"/>
            <w:sz w:val="16"/>
            <w:szCs w:val="16"/>
          </w:rPr>
          <w:fldChar w:fldCharType="begin"/>
        </w:r>
        <w:r w:rsidR="004B3496" w:rsidRPr="004B3496">
          <w:rPr>
            <w:rFonts w:ascii="Avenir Next LT Pro" w:hAnsi="Avenir Next LT Pro"/>
            <w:sz w:val="16"/>
            <w:szCs w:val="16"/>
          </w:rPr>
          <w:instrText xml:space="preserve"> PAGE   \* MERGEFORMAT </w:instrText>
        </w:r>
        <w:r w:rsidR="004B3496" w:rsidRPr="004B3496">
          <w:rPr>
            <w:rFonts w:ascii="Avenir Next LT Pro" w:hAnsi="Avenir Next LT Pro"/>
            <w:sz w:val="16"/>
            <w:szCs w:val="16"/>
          </w:rPr>
          <w:fldChar w:fldCharType="separate"/>
        </w:r>
        <w:r w:rsidR="004B3496" w:rsidRPr="004B3496">
          <w:rPr>
            <w:rFonts w:ascii="Avenir Next LT Pro" w:hAnsi="Avenir Next LT Pro"/>
            <w:noProof/>
            <w:sz w:val="16"/>
            <w:szCs w:val="16"/>
          </w:rPr>
          <w:t>2</w:t>
        </w:r>
        <w:r w:rsidR="004B3496" w:rsidRPr="004B3496">
          <w:rPr>
            <w:rFonts w:ascii="Avenir Next LT Pro" w:hAnsi="Avenir Next LT Pro"/>
            <w:noProof/>
            <w:sz w:val="16"/>
            <w:szCs w:val="16"/>
          </w:rPr>
          <w:fldChar w:fldCharType="end"/>
        </w:r>
      </w:sdtContent>
    </w:sdt>
    <w:r>
      <w:rPr>
        <w:noProof/>
      </w:rPr>
      <w:pict w14:anchorId="4D546C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41085" o:spid="_x0000_s1026" type="#_x0000_t75" alt="" style="position:absolute;left:0;text-align:left;margin-left:0;margin-top:0;width:620pt;height:877pt;z-index:-25162240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26BFEE" w14:textId="77777777" w:rsidR="000D506B" w:rsidRDefault="00A20C59">
    <w:pPr>
      <w:pStyle w:val="Header"/>
    </w:pPr>
    <w:r>
      <w:rPr>
        <w:rFonts w:ascii="Avenir Next LT Pro" w:hAnsi="Avenir Next LT Pro"/>
        <w:b/>
        <w:bCs/>
        <w:noProof/>
        <w:sz w:val="28"/>
        <w:szCs w:val="28"/>
      </w:rPr>
      <w:pict w14:anchorId="4AA1EC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941083" o:spid="_x0000_s1025" type="#_x0000_t75" alt="" style="position:absolute;margin-left:0;margin-top:0;width:620pt;height:877pt;z-index:-2516285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/>
          <w10:wrap anchorx="margin" anchory="margin"/>
        </v:shape>
      </w:pict>
    </w:r>
    <w:r w:rsidR="00747994">
      <w:rPr>
        <w:rFonts w:ascii="Avenir Next LT Pro" w:hAnsi="Avenir Next LT Pro"/>
        <w:b/>
        <w:bCs/>
        <w:noProof/>
        <w:sz w:val="28"/>
        <w:szCs w:val="28"/>
      </w:rPr>
      <w:drawing>
        <wp:anchor distT="0" distB="0" distL="114300" distR="114300" simplePos="0" relativeHeight="251674624" behindDoc="0" locked="1" layoutInCell="1" allowOverlap="0" wp14:anchorId="40F73B5B" wp14:editId="67ACE946">
          <wp:simplePos x="0" y="0"/>
          <mc:AlternateContent>
            <mc:Choice Requires="wp14">
              <wp:positionH relativeFrom="page">
                <wp14:pctPosHOffset>74000</wp14:pctPosHOffset>
              </wp:positionH>
            </mc:Choice>
            <mc:Fallback>
              <wp:positionH relativeFrom="page">
                <wp:posOffset>5594350</wp:posOffset>
              </wp:positionH>
            </mc:Fallback>
          </mc:AlternateContent>
          <mc:AlternateContent>
            <mc:Choice Requires="wp14">
              <wp:positionV relativeFrom="page">
                <wp14:pctPosVOffset>3500</wp14:pctPosVOffset>
              </wp:positionV>
            </mc:Choice>
            <mc:Fallback>
              <wp:positionV relativeFrom="page">
                <wp:posOffset>374015</wp:posOffset>
              </wp:positionV>
            </mc:Fallback>
          </mc:AlternateContent>
          <wp:extent cx="1807200" cy="1036800"/>
          <wp:effectExtent l="0" t="0" r="0" b="0"/>
          <wp:wrapNone/>
          <wp:docPr id="29" name="Picture 29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graphical user interfac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7200" cy="103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A0519"/>
    <w:multiLevelType w:val="hybridMultilevel"/>
    <w:tmpl w:val="93C8C8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E0CF6"/>
    <w:multiLevelType w:val="hybridMultilevel"/>
    <w:tmpl w:val="DE1EB7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45786"/>
    <w:multiLevelType w:val="hybridMultilevel"/>
    <w:tmpl w:val="CF50F088"/>
    <w:lvl w:ilvl="0" w:tplc="F202C48C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653D10"/>
    <w:multiLevelType w:val="hybridMultilevel"/>
    <w:tmpl w:val="B97C57EE"/>
    <w:lvl w:ilvl="0" w:tplc="37D2BD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C4CAA"/>
    <w:multiLevelType w:val="hybridMultilevel"/>
    <w:tmpl w:val="A2B6CD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851937"/>
    <w:multiLevelType w:val="multilevel"/>
    <w:tmpl w:val="8C46BA5E"/>
    <w:lvl w:ilvl="0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b w:val="0"/>
        <w:color w:val="auto"/>
        <w:sz w:val="20"/>
      </w:rPr>
    </w:lvl>
    <w:lvl w:ilvl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61714B"/>
    <w:multiLevelType w:val="hybridMultilevel"/>
    <w:tmpl w:val="20966C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A12DE9"/>
    <w:multiLevelType w:val="hybridMultilevel"/>
    <w:tmpl w:val="0F14B3E4"/>
    <w:lvl w:ilvl="0" w:tplc="253CD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CD1DF7"/>
    <w:multiLevelType w:val="hybridMultilevel"/>
    <w:tmpl w:val="ADC4C0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6968B9"/>
    <w:multiLevelType w:val="hybridMultilevel"/>
    <w:tmpl w:val="BF3E5F76"/>
    <w:lvl w:ilvl="0" w:tplc="F202C48C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3C15ED"/>
    <w:multiLevelType w:val="multilevel"/>
    <w:tmpl w:val="D6667FBE"/>
    <w:lvl w:ilvl="0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b w:val="0"/>
        <w:color w:val="auto"/>
        <w:sz w:val="20"/>
      </w:rPr>
    </w:lvl>
    <w:lvl w:ilvl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AF2A8E"/>
    <w:multiLevelType w:val="multilevel"/>
    <w:tmpl w:val="9CC24C74"/>
    <w:styleLink w:val="TTCTBulletpoint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auto"/>
        <w:sz w:val="20"/>
      </w:rPr>
    </w:lvl>
    <w:lvl w:ilvl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203053"/>
    <w:multiLevelType w:val="hybridMultilevel"/>
    <w:tmpl w:val="20966EB0"/>
    <w:lvl w:ilvl="0" w:tplc="253CD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AE3B54"/>
    <w:multiLevelType w:val="hybridMultilevel"/>
    <w:tmpl w:val="A2DC395A"/>
    <w:lvl w:ilvl="0" w:tplc="1BA012E6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3A9E6EB4"/>
    <w:multiLevelType w:val="hybridMultilevel"/>
    <w:tmpl w:val="9CC24C74"/>
    <w:lvl w:ilvl="0" w:tplc="253CD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726DD7"/>
    <w:multiLevelType w:val="multilevel"/>
    <w:tmpl w:val="9CC24C74"/>
    <w:numStyleLink w:val="TTCTBulletpoint"/>
  </w:abstractNum>
  <w:abstractNum w:abstractNumId="16" w15:restartNumberingAfterBreak="0">
    <w:nsid w:val="44D01E32"/>
    <w:multiLevelType w:val="hybridMultilevel"/>
    <w:tmpl w:val="16143C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027C2E"/>
    <w:multiLevelType w:val="hybridMultilevel"/>
    <w:tmpl w:val="7DC220AE"/>
    <w:lvl w:ilvl="0" w:tplc="253CD680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 w15:restartNumberingAfterBreak="0">
    <w:nsid w:val="53C31F52"/>
    <w:multiLevelType w:val="hybridMultilevel"/>
    <w:tmpl w:val="885A50EE"/>
    <w:lvl w:ilvl="0" w:tplc="253CD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7347BF"/>
    <w:multiLevelType w:val="hybridMultilevel"/>
    <w:tmpl w:val="6D34EA1A"/>
    <w:lvl w:ilvl="0" w:tplc="37D2BD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CB1E66"/>
    <w:multiLevelType w:val="hybridMultilevel"/>
    <w:tmpl w:val="F19CA6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EB5576"/>
    <w:multiLevelType w:val="multilevel"/>
    <w:tmpl w:val="D6667FBE"/>
    <w:lvl w:ilvl="0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b w:val="0"/>
        <w:color w:val="auto"/>
        <w:sz w:val="20"/>
      </w:rPr>
    </w:lvl>
    <w:lvl w:ilvl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DC38D9"/>
    <w:multiLevelType w:val="multilevel"/>
    <w:tmpl w:val="8B189A4A"/>
    <w:lvl w:ilvl="0">
      <w:start w:val="1"/>
      <w:numFmt w:val="bullet"/>
      <w:pStyle w:val="TTCTBulletpointV2"/>
      <w:lvlText w:val=""/>
      <w:lvlJc w:val="left"/>
      <w:pPr>
        <w:ind w:left="170" w:hanging="170"/>
      </w:pPr>
      <w:rPr>
        <w:rFonts w:ascii="Symbol" w:hAnsi="Symbol" w:hint="default"/>
        <w:b w:val="0"/>
        <w:color w:val="auto"/>
        <w:sz w:val="20"/>
      </w:rPr>
    </w:lvl>
    <w:lvl w:ilvl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C00624"/>
    <w:multiLevelType w:val="hybridMultilevel"/>
    <w:tmpl w:val="7360AB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44447C"/>
    <w:multiLevelType w:val="hybridMultilevel"/>
    <w:tmpl w:val="3C82BE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4F7E23"/>
    <w:multiLevelType w:val="hybridMultilevel"/>
    <w:tmpl w:val="BD5856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838480">
    <w:abstractNumId w:val="13"/>
  </w:num>
  <w:num w:numId="2" w16cid:durableId="419647590">
    <w:abstractNumId w:val="17"/>
  </w:num>
  <w:num w:numId="3" w16cid:durableId="239605685">
    <w:abstractNumId w:val="20"/>
  </w:num>
  <w:num w:numId="4" w16cid:durableId="1761681046">
    <w:abstractNumId w:val="1"/>
  </w:num>
  <w:num w:numId="5" w16cid:durableId="2043701594">
    <w:abstractNumId w:val="23"/>
  </w:num>
  <w:num w:numId="6" w16cid:durableId="1260679093">
    <w:abstractNumId w:val="0"/>
  </w:num>
  <w:num w:numId="7" w16cid:durableId="566842371">
    <w:abstractNumId w:val="18"/>
  </w:num>
  <w:num w:numId="8" w16cid:durableId="2035691503">
    <w:abstractNumId w:val="6"/>
  </w:num>
  <w:num w:numId="9" w16cid:durableId="1735395608">
    <w:abstractNumId w:val="7"/>
  </w:num>
  <w:num w:numId="10" w16cid:durableId="625353332">
    <w:abstractNumId w:val="3"/>
  </w:num>
  <w:num w:numId="11" w16cid:durableId="1007706542">
    <w:abstractNumId w:val="19"/>
  </w:num>
  <w:num w:numId="12" w16cid:durableId="1121798534">
    <w:abstractNumId w:val="16"/>
  </w:num>
  <w:num w:numId="13" w16cid:durableId="1733233161">
    <w:abstractNumId w:val="4"/>
  </w:num>
  <w:num w:numId="14" w16cid:durableId="39549171">
    <w:abstractNumId w:val="24"/>
  </w:num>
  <w:num w:numId="15" w16cid:durableId="1863661319">
    <w:abstractNumId w:val="8"/>
  </w:num>
  <w:num w:numId="16" w16cid:durableId="438571166">
    <w:abstractNumId w:val="25"/>
  </w:num>
  <w:num w:numId="17" w16cid:durableId="1619947600">
    <w:abstractNumId w:val="14"/>
  </w:num>
  <w:num w:numId="18" w16cid:durableId="386345527">
    <w:abstractNumId w:val="12"/>
  </w:num>
  <w:num w:numId="19" w16cid:durableId="543516938">
    <w:abstractNumId w:val="11"/>
  </w:num>
  <w:num w:numId="20" w16cid:durableId="1459450945">
    <w:abstractNumId w:val="15"/>
  </w:num>
  <w:num w:numId="21" w16cid:durableId="1969121464">
    <w:abstractNumId w:val="10"/>
  </w:num>
  <w:num w:numId="22" w16cid:durableId="362480226">
    <w:abstractNumId w:val="22"/>
  </w:num>
  <w:num w:numId="23" w16cid:durableId="889196152">
    <w:abstractNumId w:val="21"/>
  </w:num>
  <w:num w:numId="24" w16cid:durableId="933785145">
    <w:abstractNumId w:val="5"/>
  </w:num>
  <w:num w:numId="25" w16cid:durableId="450827703">
    <w:abstractNumId w:val="9"/>
  </w:num>
  <w:num w:numId="26" w16cid:durableId="16111655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DC4"/>
    <w:rsid w:val="000145B2"/>
    <w:rsid w:val="00051426"/>
    <w:rsid w:val="00084966"/>
    <w:rsid w:val="000B34CF"/>
    <w:rsid w:val="000D506B"/>
    <w:rsid w:val="000D6B38"/>
    <w:rsid w:val="000E4C82"/>
    <w:rsid w:val="001377ED"/>
    <w:rsid w:val="00140471"/>
    <w:rsid w:val="00152609"/>
    <w:rsid w:val="001616EF"/>
    <w:rsid w:val="001638D3"/>
    <w:rsid w:val="001A3041"/>
    <w:rsid w:val="001F749A"/>
    <w:rsid w:val="002B0F0E"/>
    <w:rsid w:val="002B3157"/>
    <w:rsid w:val="003B5A12"/>
    <w:rsid w:val="003E7348"/>
    <w:rsid w:val="003F478A"/>
    <w:rsid w:val="00461C71"/>
    <w:rsid w:val="00465F64"/>
    <w:rsid w:val="00474390"/>
    <w:rsid w:val="004774C6"/>
    <w:rsid w:val="00493896"/>
    <w:rsid w:val="004B0B56"/>
    <w:rsid w:val="004B3496"/>
    <w:rsid w:val="004B5328"/>
    <w:rsid w:val="004F0306"/>
    <w:rsid w:val="004F1DE5"/>
    <w:rsid w:val="00523FD9"/>
    <w:rsid w:val="00587AED"/>
    <w:rsid w:val="005C4DA7"/>
    <w:rsid w:val="005C7827"/>
    <w:rsid w:val="00627786"/>
    <w:rsid w:val="00633092"/>
    <w:rsid w:val="00641163"/>
    <w:rsid w:val="00672979"/>
    <w:rsid w:val="0068616B"/>
    <w:rsid w:val="006966ED"/>
    <w:rsid w:val="006B3157"/>
    <w:rsid w:val="006C4971"/>
    <w:rsid w:val="00736174"/>
    <w:rsid w:val="00736F59"/>
    <w:rsid w:val="00747994"/>
    <w:rsid w:val="00765278"/>
    <w:rsid w:val="007C14A2"/>
    <w:rsid w:val="007C22FB"/>
    <w:rsid w:val="008507F7"/>
    <w:rsid w:val="00857941"/>
    <w:rsid w:val="00873529"/>
    <w:rsid w:val="008E3C90"/>
    <w:rsid w:val="008E6A63"/>
    <w:rsid w:val="008E7960"/>
    <w:rsid w:val="0093212C"/>
    <w:rsid w:val="009529FD"/>
    <w:rsid w:val="009653AB"/>
    <w:rsid w:val="0098474A"/>
    <w:rsid w:val="00991DD1"/>
    <w:rsid w:val="009E3DC4"/>
    <w:rsid w:val="009E7F43"/>
    <w:rsid w:val="00A0573D"/>
    <w:rsid w:val="00A10151"/>
    <w:rsid w:val="00A16F24"/>
    <w:rsid w:val="00A20C59"/>
    <w:rsid w:val="00A97EBF"/>
    <w:rsid w:val="00B25372"/>
    <w:rsid w:val="00B54740"/>
    <w:rsid w:val="00B60F61"/>
    <w:rsid w:val="00BF120D"/>
    <w:rsid w:val="00C01BB1"/>
    <w:rsid w:val="00C71F0E"/>
    <w:rsid w:val="00CA4042"/>
    <w:rsid w:val="00CE5994"/>
    <w:rsid w:val="00D05C9D"/>
    <w:rsid w:val="00D23D87"/>
    <w:rsid w:val="00D3547D"/>
    <w:rsid w:val="00D623DE"/>
    <w:rsid w:val="00DA2FA9"/>
    <w:rsid w:val="00DC7D80"/>
    <w:rsid w:val="00DE1B48"/>
    <w:rsid w:val="00E0761C"/>
    <w:rsid w:val="00E16B4E"/>
    <w:rsid w:val="00E21ABE"/>
    <w:rsid w:val="00E34F62"/>
    <w:rsid w:val="00E55409"/>
    <w:rsid w:val="00E73790"/>
    <w:rsid w:val="00E81DA2"/>
    <w:rsid w:val="00ED023C"/>
    <w:rsid w:val="00F02AD0"/>
    <w:rsid w:val="00F240B2"/>
    <w:rsid w:val="00F3491A"/>
    <w:rsid w:val="00F47A5A"/>
    <w:rsid w:val="00F64939"/>
    <w:rsid w:val="06A855A2"/>
    <w:rsid w:val="0AA39C63"/>
    <w:rsid w:val="1C1B7C9C"/>
    <w:rsid w:val="20DE6EE8"/>
    <w:rsid w:val="231541D7"/>
    <w:rsid w:val="27B81E9B"/>
    <w:rsid w:val="33B903DF"/>
    <w:rsid w:val="348D99D4"/>
    <w:rsid w:val="3797A727"/>
    <w:rsid w:val="47CC936E"/>
    <w:rsid w:val="55D471BB"/>
    <w:rsid w:val="55FBF3AD"/>
    <w:rsid w:val="5A809341"/>
    <w:rsid w:val="6A7C82D5"/>
    <w:rsid w:val="6CACCA61"/>
    <w:rsid w:val="6FF98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32BD4C"/>
  <w15:chartTrackingRefBased/>
  <w15:docId w15:val="{B0285778-117C-4539-B19B-C684A11D3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>
      <w:pPr>
        <w:spacing w:after="160" w:line="228" w:lineRule="exact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2">
    <w:name w:val="heading 2"/>
    <w:aliases w:val="TTCT Bold Body Text"/>
    <w:basedOn w:val="Normal"/>
    <w:next w:val="Normal"/>
    <w:link w:val="Heading2Char"/>
    <w:uiPriority w:val="9"/>
    <w:unhideWhenUsed/>
    <w:qFormat/>
    <w:rsid w:val="00991DD1"/>
    <w:pPr>
      <w:keepNext/>
      <w:keepLines/>
      <w:outlineLvl w:val="1"/>
    </w:pPr>
    <w:rPr>
      <w:rFonts w:ascii="Avenir Next LT Pro" w:eastAsiaTheme="majorEastAsia" w:hAnsi="Avenir Next LT Pro" w:cstheme="majorBidi"/>
      <w:b/>
      <w:sz w:val="2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50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506B"/>
  </w:style>
  <w:style w:type="paragraph" w:styleId="Footer">
    <w:name w:val="footer"/>
    <w:basedOn w:val="Normal"/>
    <w:link w:val="FooterChar"/>
    <w:uiPriority w:val="99"/>
    <w:unhideWhenUsed/>
    <w:rsid w:val="000D506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506B"/>
  </w:style>
  <w:style w:type="character" w:customStyle="1" w:styleId="Heading2Char">
    <w:name w:val="Heading 2 Char"/>
    <w:aliases w:val="TTCT Bold Body Text Char"/>
    <w:basedOn w:val="DefaultParagraphFont"/>
    <w:link w:val="Heading2"/>
    <w:uiPriority w:val="9"/>
    <w:rsid w:val="00991DD1"/>
    <w:rPr>
      <w:rFonts w:ascii="Avenir Next LT Pro" w:eastAsiaTheme="majorEastAsia" w:hAnsi="Avenir Next LT Pro" w:cstheme="majorBidi"/>
      <w:b/>
      <w:sz w:val="20"/>
      <w:szCs w:val="26"/>
    </w:rPr>
  </w:style>
  <w:style w:type="paragraph" w:styleId="NoSpacing">
    <w:name w:val="No Spacing"/>
    <w:aliases w:val="TTCT Subheading"/>
    <w:uiPriority w:val="1"/>
    <w:qFormat/>
    <w:rsid w:val="00736174"/>
    <w:pPr>
      <w:spacing w:before="280"/>
    </w:pPr>
    <w:rPr>
      <w:rFonts w:ascii="Avenir Next LT Pro" w:hAnsi="Avenir Next LT Pro"/>
      <w:b/>
      <w:szCs w:val="22"/>
    </w:rPr>
  </w:style>
  <w:style w:type="character" w:customStyle="1" w:styleId="TTCTTextChar">
    <w:name w:val="TTCT Text Char"/>
    <w:basedOn w:val="DefaultParagraphFont"/>
    <w:link w:val="TTCTText"/>
    <w:locked/>
    <w:rsid w:val="00BF120D"/>
    <w:rPr>
      <w:rFonts w:ascii="Avenir Next LT Pro" w:eastAsiaTheme="minorEastAsia" w:hAnsi="Avenir Next LT Pro"/>
      <w:sz w:val="20"/>
      <w:szCs w:val="19"/>
    </w:rPr>
  </w:style>
  <w:style w:type="paragraph" w:customStyle="1" w:styleId="TTCTText">
    <w:name w:val="TTCT Text"/>
    <w:basedOn w:val="Normal"/>
    <w:link w:val="TTCTTextChar"/>
    <w:qFormat/>
    <w:rsid w:val="00BF120D"/>
    <w:rPr>
      <w:rFonts w:ascii="Avenir Next LT Pro" w:eastAsiaTheme="minorEastAsia" w:hAnsi="Avenir Next LT Pro"/>
      <w:sz w:val="20"/>
      <w:szCs w:val="19"/>
    </w:rPr>
  </w:style>
  <w:style w:type="table" w:customStyle="1" w:styleId="TTCTTableTopandSide">
    <w:name w:val="TTCT Table (Top and Side)"/>
    <w:basedOn w:val="TableNormal"/>
    <w:uiPriority w:val="99"/>
    <w:rsid w:val="0098474A"/>
    <w:pPr>
      <w:spacing w:before="40" w:after="40"/>
    </w:pPr>
    <w:rPr>
      <w:rFonts w:ascii="Avenir Next LT Pro" w:hAnsi="Avenir Next LT Pro"/>
      <w:sz w:val="20"/>
      <w:szCs w:val="22"/>
    </w:rPr>
    <w:tblPr>
      <w:tblInd w:w="0" w:type="nil"/>
      <w:tblBorders>
        <w:insideH w:val="single" w:sz="4" w:space="0" w:color="auto"/>
        <w:insideV w:val="single" w:sz="4" w:space="0" w:color="auto"/>
      </w:tblBorders>
    </w:tblPr>
    <w:tblStylePr w:type="firstRow">
      <w:rPr>
        <w:rFonts w:ascii="Avenir Next LT Pro" w:hAnsi="Avenir Next LT Pro" w:hint="default"/>
        <w:b/>
        <w:sz w:val="20"/>
        <w:szCs w:val="20"/>
      </w:rPr>
    </w:tblStylePr>
    <w:tblStylePr w:type="firstCol">
      <w:pPr>
        <w:jc w:val="left"/>
      </w:pPr>
      <w:rPr>
        <w:rFonts w:ascii="Avenir Next LT Pro" w:hAnsi="Avenir Next LT Pro" w:hint="default"/>
        <w:b/>
      </w:rPr>
    </w:tblStylePr>
  </w:style>
  <w:style w:type="paragraph" w:styleId="Quote">
    <w:name w:val="Quote"/>
    <w:basedOn w:val="Normal"/>
    <w:next w:val="Normal"/>
    <w:link w:val="QuoteChar"/>
    <w:uiPriority w:val="29"/>
    <w:rsid w:val="00991DD1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1DD1"/>
    <w:rPr>
      <w:i/>
      <w:iCs/>
      <w:color w:val="404040" w:themeColor="text1" w:themeTint="BF"/>
    </w:rPr>
  </w:style>
  <w:style w:type="paragraph" w:styleId="ListParagraph">
    <w:name w:val="List Paragraph"/>
    <w:aliases w:val="TTCT Main Heading"/>
    <w:basedOn w:val="Normal"/>
    <w:uiPriority w:val="34"/>
    <w:qFormat/>
    <w:rsid w:val="00736174"/>
    <w:pPr>
      <w:spacing w:line="300" w:lineRule="auto"/>
      <w:contextualSpacing/>
    </w:pPr>
    <w:rPr>
      <w:rFonts w:ascii="Avenir Next LT Pro" w:hAnsi="Avenir Next LT Pro"/>
      <w:b/>
      <w:sz w:val="32"/>
    </w:rPr>
  </w:style>
  <w:style w:type="table" w:styleId="TableGrid">
    <w:name w:val="Table Grid"/>
    <w:basedOn w:val="TableNormal"/>
    <w:uiPriority w:val="39"/>
    <w:rsid w:val="009E7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TTCTBulletpoint">
    <w:name w:val="TTCT Bulletpoint"/>
    <w:uiPriority w:val="99"/>
    <w:rsid w:val="004F0306"/>
    <w:pPr>
      <w:numPr>
        <w:numId w:val="19"/>
      </w:numPr>
    </w:pPr>
  </w:style>
  <w:style w:type="paragraph" w:customStyle="1" w:styleId="TTCTBulletpointV2">
    <w:name w:val="TTCT Bulletpoint (V2)"/>
    <w:basedOn w:val="TTCTText"/>
    <w:qFormat/>
    <w:rsid w:val="00F3491A"/>
    <w:pPr>
      <w:numPr>
        <w:numId w:val="22"/>
      </w:numPr>
    </w:pPr>
  </w:style>
  <w:style w:type="character" w:styleId="Hyperlink">
    <w:name w:val="Hyperlink"/>
    <w:basedOn w:val="DefaultParagraphFont"/>
    <w:uiPriority w:val="99"/>
    <w:unhideWhenUsed/>
    <w:rsid w:val="004938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38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336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maPaine\Downloads\TTCT%20Portrait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1cf510-0474-48cb-9191-0cae51733f64">
      <Terms xmlns="http://schemas.microsoft.com/office/infopath/2007/PartnerControls"/>
    </lcf76f155ced4ddcb4097134ff3c332f>
    <TaxCatchAll xmlns="60ed5816-10f8-4729-a06b-f8d5e6d44ec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9902BD3FBF6418C99C5F367AB054A" ma:contentTypeVersion="15" ma:contentTypeDescription="Create a new document." ma:contentTypeScope="" ma:versionID="f6c639a653da3d80dc86826d9b99b9d9">
  <xsd:schema xmlns:xsd="http://www.w3.org/2001/XMLSchema" xmlns:xs="http://www.w3.org/2001/XMLSchema" xmlns:p="http://schemas.microsoft.com/office/2006/metadata/properties" xmlns:ns2="60ed5816-10f8-4729-a06b-f8d5e6d44ec3" xmlns:ns3="a01cf510-0474-48cb-9191-0cae51733f64" targetNamespace="http://schemas.microsoft.com/office/2006/metadata/properties" ma:root="true" ma:fieldsID="2ac78faf0b8f696593445d5bb21648aa" ns2:_="" ns3:_="">
    <xsd:import namespace="60ed5816-10f8-4729-a06b-f8d5e6d44ec3"/>
    <xsd:import namespace="a01cf510-0474-48cb-9191-0cae51733f6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d5816-10f8-4729-a06b-f8d5e6d44ec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9ba0de9a-a242-411b-8b70-2552e67e9717}" ma:internalName="TaxCatchAll" ma:showField="CatchAllData" ma:web="60ed5816-10f8-4729-a06b-f8d5e6d44e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1cf510-0474-48cb-9191-0cae51733f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d130c82-3eaf-4d6e-aa95-a900597639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616AC4-729D-4C27-A857-8C7819C9C6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DA9B05-1649-461E-A49E-A7BB6EB7863C}">
  <ds:schemaRefs>
    <ds:schemaRef ds:uri="http://schemas.microsoft.com/office/2006/metadata/properties"/>
    <ds:schemaRef ds:uri="http://schemas.microsoft.com/office/infopath/2007/PartnerControls"/>
    <ds:schemaRef ds:uri="a01cf510-0474-48cb-9191-0cae51733f64"/>
    <ds:schemaRef ds:uri="60ed5816-10f8-4729-a06b-f8d5e6d44ec3"/>
  </ds:schemaRefs>
</ds:datastoreItem>
</file>

<file path=customXml/itemProps3.xml><?xml version="1.0" encoding="utf-8"?>
<ds:datastoreItem xmlns:ds="http://schemas.openxmlformats.org/officeDocument/2006/customXml" ds:itemID="{2C997A71-4AC9-4A19-AF9C-3BD04372E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ed5816-10f8-4729-a06b-f8d5e6d44ec3"/>
    <ds:schemaRef ds:uri="a01cf510-0474-48cb-9191-0cae51733f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TTCT Portrait Template</Template>
  <TotalTime>1</TotalTime>
  <Pages>2</Pages>
  <Words>226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Mcmanus</dc:creator>
  <cp:keywords/>
  <dc:description/>
  <cp:lastModifiedBy>Debbie Duggan</cp:lastModifiedBy>
  <cp:revision>3</cp:revision>
  <dcterms:created xsi:type="dcterms:W3CDTF">2025-03-12T17:49:00Z</dcterms:created>
  <dcterms:modified xsi:type="dcterms:W3CDTF">2025-03-12T17:50:00Z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0x010100EBB9902BD3FBF6418C99C5F367AB054A</vt:lpwstr>
  </property>
  <property fmtid="{D5CDD505-2E9C-101B-9397-08002B2CF9AE}" pid="3" name="MediaServiceImageTags">
    <vt:lpwstr/>
  </property>
</Properties>
</file>